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FDD" w:rsidRPr="00A307FD" w:rsidRDefault="00057FDD" w:rsidP="00A307F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Консультация для родителей.</w:t>
      </w:r>
    </w:p>
    <w:p w:rsidR="00057FDD" w:rsidRDefault="00057FDD" w:rsidP="00A307F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«Болезненная привязанность ребенка к матери: возможные сложности»</w:t>
      </w:r>
    </w:p>
    <w:p w:rsidR="00057FDD" w:rsidRPr="00A307FD" w:rsidRDefault="00057FDD" w:rsidP="00A307F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</w:p>
    <w:p w:rsidR="00057FDD" w:rsidRPr="00A307FD" w:rsidRDefault="00057FDD" w:rsidP="00A307FD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/>
          <w:bCs/>
          <w:kern w:val="36"/>
          <w:sz w:val="24"/>
          <w:szCs w:val="24"/>
          <w:lang w:eastAsia="ru-RU"/>
        </w:rPr>
      </w:pPr>
      <w:r w:rsidRPr="00A307FD">
        <w:rPr>
          <w:rFonts w:ascii="Times New Roman" w:hAnsi="Times New Roman"/>
          <w:bCs/>
          <w:kern w:val="36"/>
          <w:sz w:val="24"/>
          <w:szCs w:val="24"/>
          <w:lang w:eastAsia="ru-RU"/>
        </w:rPr>
        <w:t>Подготовила:</w:t>
      </w:r>
    </w:p>
    <w:p w:rsidR="00057FDD" w:rsidRPr="00A307FD" w:rsidRDefault="00057FDD" w:rsidP="00A307FD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/>
          <w:bCs/>
          <w:kern w:val="36"/>
          <w:sz w:val="24"/>
          <w:szCs w:val="24"/>
          <w:lang w:eastAsia="ru-RU"/>
        </w:rPr>
      </w:pPr>
      <w:r w:rsidRPr="00A307FD">
        <w:rPr>
          <w:rFonts w:ascii="Times New Roman" w:hAnsi="Times New Roman"/>
          <w:bCs/>
          <w:kern w:val="36"/>
          <w:sz w:val="24"/>
          <w:szCs w:val="24"/>
          <w:lang w:eastAsia="ru-RU"/>
        </w:rPr>
        <w:t>воспитатель 1 младшей группы</w:t>
      </w:r>
    </w:p>
    <w:p w:rsidR="00057FDD" w:rsidRDefault="00057FDD" w:rsidP="00A307FD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A307FD">
        <w:rPr>
          <w:rFonts w:ascii="Times New Roman" w:hAnsi="Times New Roman"/>
          <w:bCs/>
          <w:kern w:val="36"/>
          <w:sz w:val="24"/>
          <w:szCs w:val="24"/>
          <w:lang w:eastAsia="ru-RU"/>
        </w:rPr>
        <w:t>Ермощкина В.Г.</w:t>
      </w:r>
      <w:r w:rsidRPr="00A307FD">
        <w:rPr>
          <w:rFonts w:ascii="Times New Roman" w:hAnsi="Times New Roman"/>
          <w:sz w:val="24"/>
          <w:szCs w:val="24"/>
          <w:lang w:eastAsia="ru-RU"/>
        </w:rPr>
        <w:br/>
      </w:r>
    </w:p>
    <w:p w:rsidR="00057FDD" w:rsidRPr="00A307FD" w:rsidRDefault="00057FDD" w:rsidP="00A307FD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br/>
        <w:t>Каждый малыш любит свою маму, он скучает по ней, требует ее внимания. Эта ситуация является абсолютно нормальной, потому что ребенок и мама связаны пуповиной во время беременности и незримой нитью любви после рождения. Со временем привязанность ослабевает, так как ребенок становится более самостоятельным, что тоже неизбежно: дети должны постепенно отходить от родителей, продолжая любить их. Однако есть дети, которые вообще не могут обойтись без мамы. Их привязанность уже нельзя назвать сильной, она болезненная. Но и она проходит сама по себе в большинстве случаев, если только сами родители не создавали дополнительных условий для ее прогрессирования.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sz w:val="28"/>
          <w:szCs w:val="28"/>
          <w:lang w:eastAsia="ru-RU"/>
        </w:rPr>
        <w:t>Признаки болезненной привязанности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Все дети привязаны к мамам. Это происходит потому, что ведущим видом деятельности у детей до года является близкое эмоциональное общение с родными для него людьми. Малыш нуждается в мамином внимании так же, как в еде и сне. В большинстве случаев мама, ухаживающая за ребенком, становясь самым ценным взрослым. Если при этом малыш находится на грудном вскармливании, то с мамой связано еще и чувство удовлетворения в еде, удовольствие от насыщения и от самого процесса. Конечно, ребенок этого не понимает, но он чувствует, что мама – это всё! Когда мама рядом – ему хорошо и спокойно.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Детские интересы быстро переходят из детской комнаты во внешний мир, и общение с мамой заменяется общением с другими взрослыми, сверстниками. Мама по-прежнему остается ценным взрослым, но уже не центром вселенной.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Если же ребенок постоянно нуждается в мамином присутствии и не может переключаться на другое общение, речь идет о болезненной привязанности.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Термин «болезненная» выбран не случайно, так как отсутствие мамы вызывает у ребенка состояние, которые можно сравнить с признаками болезни:</w:t>
      </w:r>
    </w:p>
    <w:p w:rsidR="00057FDD" w:rsidRPr="00A307FD" w:rsidRDefault="00057FDD" w:rsidP="00A307FD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повышенное беспокойство, нервозность;</w:t>
      </w:r>
    </w:p>
    <w:p w:rsidR="00057FDD" w:rsidRPr="00A307FD" w:rsidRDefault="00057FDD" w:rsidP="00A307FD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нежелание общаться с другими людьми: членами семьи, детьми;</w:t>
      </w:r>
    </w:p>
    <w:p w:rsidR="00057FDD" w:rsidRPr="00A307FD" w:rsidRDefault="00057FDD" w:rsidP="00A307FD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нарушение сна, потеря аппетита;</w:t>
      </w:r>
    </w:p>
    <w:p w:rsidR="00057FDD" w:rsidRPr="00A307FD" w:rsidRDefault="00057FDD" w:rsidP="00A307FD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страхи и тревожность;</w:t>
      </w:r>
    </w:p>
    <w:p w:rsidR="00057FDD" w:rsidRPr="00A307FD" w:rsidRDefault="00057FDD" w:rsidP="00A307FD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сильная ревность к другим членам семьи.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Первые мысли о болезненной привязанности должны появиться у мамы, если в ее отсутствие замечается, что ребенок долго не может уснуть, отказывается от еды, плачет и капризничает, не отвлекается на игрушки или интересные виды деятельности. Многих мам умиляет такая привязанность малышей, но на самом деле она должна беспокоить.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sz w:val="28"/>
          <w:szCs w:val="28"/>
          <w:lang w:eastAsia="ru-RU"/>
        </w:rPr>
        <w:t>Причины появления болезненной привязанности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Не путайте любовь и привязанность. Все дети любят своих мам, просто одни обходятся без них какое-то время, не требуют постоянного присутствия и радуются встрече. А у других детей отсутствие мамы вызывает страх. Ребенок постоянно ищет и находит в маме опору и защиту. Отсутствие мамы делает его беззащитным и уязвимым.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Появление болезненной привязанности может быть вызвано следующими причинами: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1. </w:t>
      </w:r>
      <w:r w:rsidRPr="00A307FD">
        <w:rPr>
          <w:rFonts w:ascii="Times New Roman" w:hAnsi="Times New Roman"/>
          <w:i/>
          <w:iCs/>
          <w:sz w:val="28"/>
          <w:szCs w:val="28"/>
          <w:lang w:eastAsia="ru-RU"/>
        </w:rPr>
        <w:t>Бессознательное стремление мамы стать самым главным человеком для ребенка.</w:t>
      </w:r>
      <w:r w:rsidRPr="00A307FD">
        <w:rPr>
          <w:rFonts w:ascii="Times New Roman" w:hAnsi="Times New Roman"/>
          <w:sz w:val="28"/>
          <w:szCs w:val="28"/>
          <w:lang w:eastAsia="ru-RU"/>
        </w:rPr>
        <w:t> Она постоянно удерживает его внимание, не оставляет надолго с другими людьми и ревностно относится к общению малыша с другими взрослыми.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2. </w:t>
      </w:r>
      <w:r w:rsidRPr="00A307FD">
        <w:rPr>
          <w:rFonts w:ascii="Times New Roman" w:hAnsi="Times New Roman"/>
          <w:i/>
          <w:iCs/>
          <w:sz w:val="28"/>
          <w:szCs w:val="28"/>
          <w:lang w:eastAsia="ru-RU"/>
        </w:rPr>
        <w:t>Отсутствие контактов с внешним миром.</w:t>
      </w:r>
      <w:r w:rsidRPr="00A307FD">
        <w:rPr>
          <w:rFonts w:ascii="Times New Roman" w:hAnsi="Times New Roman"/>
          <w:sz w:val="28"/>
          <w:szCs w:val="28"/>
          <w:lang w:eastAsia="ru-RU"/>
        </w:rPr>
        <w:t> Иногда воспитанием малыша занимается только мама. Причин может быт много: мать-одиночка, отсутствие дедушек и бабушек, развод родителей, сильная занятость других членов семьи. Так или иначе, все сознательное время малыш проводит с мамой, даже если пытается играть с другими детьми. Он постоянно контролирует ее присутствие. Мама для ребенка и есть весь мир.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3. </w:t>
      </w:r>
      <w:r w:rsidRPr="00A307FD">
        <w:rPr>
          <w:rFonts w:ascii="Times New Roman" w:hAnsi="Times New Roman"/>
          <w:i/>
          <w:iCs/>
          <w:sz w:val="28"/>
          <w:szCs w:val="28"/>
          <w:lang w:eastAsia="ru-RU"/>
        </w:rPr>
        <w:t>Гиперопека. </w:t>
      </w:r>
      <w:r w:rsidRPr="00A307FD">
        <w:rPr>
          <w:rFonts w:ascii="Times New Roman" w:hAnsi="Times New Roman"/>
          <w:sz w:val="28"/>
          <w:szCs w:val="28"/>
          <w:lang w:eastAsia="ru-RU"/>
        </w:rPr>
        <w:t>Мамы иногда чрезмерно заботятся о своих детях, лишая их всякой самостоятельности — опека принимает болезненные формы. Они убеждают детей, что те ничего не могут без мамы. Дети бессознательно принимают мамину позицию и очень сильно привязываются к ней.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Чаще всего мамы не осознают проблему. Им нравится, что малыш не может без них. Однако нужно заботиться не о своем самолюбии, а о будущем ребенка.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sz w:val="28"/>
          <w:szCs w:val="28"/>
          <w:lang w:eastAsia="ru-RU"/>
        </w:rPr>
        <w:t>Последствия болезненной привязанности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Прежде всего, каждый родитель должен понимать, что он не может постоянно присутствовать в жизни ребенка. Болезненная привязанность опасна не только ситуативно, но и своими последствиями.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Во-первых, ребенок не живет своей жизнью. Он не умеет разбираться в собственных желаниях, потребностях, предпочтениях. Его воля полностью подчинена матерью. Это она принимает решения, направляет и манипулирует. Из такого ребенка вырастает полностью зависимый от матери взрослый.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Во-вторых, ребенок растет несамостоятельным. Он не может строить свой день, решать проблемы, обслуживать себя, привыкая, что все за него всегда делает мама. Эта привычка переходит на бессознательный уровень.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В-третьих, ребенок вырастает в тревожного взрослого. Вся его жизнь будет проходить под девизом: «что скажет мама». Жизнь в напряжении обязательно скажется на здоровье.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В-четвертых, из такого малыша не вырастит счастливый взрослый. Самое большое счастье человек испытывает при исполнении своих желаний, достижении цели. Отсутствие произвольного поведения сказывается на всей жизни.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В-пятых, с маменькиными дочками и сыночками не хотят дружить, их отказываются любить. Прежде всего, это вызвано постоянным присутствием мамы очно или заочно. Подросткам не нравится, что их секреты становятся достоянием взрослого, а взрослым просто не интересен зависимый от мамы человек.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Очевидно, что болезненная привязанность к матери не приносит добра.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b/>
          <w:bCs/>
          <w:sz w:val="28"/>
          <w:szCs w:val="28"/>
          <w:lang w:eastAsia="ru-RU"/>
        </w:rPr>
        <w:t>Как справиться с болезненной привязанностью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Проблему легче предотвратить, чем решить, поэтому при первых проявлениях болезненной привязанности задумайтесь над решением этой проблемы: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приучайте ребенка оставаться одного в комнате, пока вы находитесь в соседней или на кухне;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подключайте других членов семьи к воспитанию, оставляйте малыша с ними сначала минут на 10-15, постепенно увеличивая это время до часа. При этом не уходите молча, а объясняйте малышу, что он побудет немного без мамы. Хвалите за терпение, когда вернетесь;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расширяйте круг контактов ребенка, знакомьте с другими взрослыми и детьми;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не ревнуйте малыша к другим людям, включайте их в ваши общие игры;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вырабатывайте единую систему воспитания в семье: режим дня, правила питания, общие игры;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пресекайте истерики и протесты при попытке оставить малыша ненадолго, договаривайтесь с ним;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гасите любую попытку безосновательной тревоги. Вы должны излучать уверенность, которая передается малышу;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используйте сказкотерапию про такого же малыша, который был смелым и самостоятельным;</w:t>
      </w:r>
    </w:p>
    <w:p w:rsidR="00057FDD" w:rsidRPr="00A307FD" w:rsidRDefault="00057FDD" w:rsidP="00A307FD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0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учите ребенка навыкам самообслуживания.</w:t>
      </w:r>
    </w:p>
    <w:p w:rsidR="00057FDD" w:rsidRPr="00A307FD" w:rsidRDefault="00057FDD" w:rsidP="00A307F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307FD">
        <w:rPr>
          <w:rFonts w:ascii="Times New Roman" w:hAnsi="Times New Roman"/>
          <w:sz w:val="28"/>
          <w:szCs w:val="28"/>
          <w:lang w:eastAsia="ru-RU"/>
        </w:rPr>
        <w:t>Помните о том, что ребенку, страдающему от зависимости к матери, в первую очередь, нужно чувство спокойствия и защищенности.</w:t>
      </w:r>
    </w:p>
    <w:p w:rsidR="00057FDD" w:rsidRPr="00A307FD" w:rsidRDefault="00057FDD" w:rsidP="00A307F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057FDD" w:rsidRPr="00A307FD" w:rsidSect="00730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BD1D45"/>
    <w:multiLevelType w:val="multilevel"/>
    <w:tmpl w:val="196ED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4C4B26"/>
    <w:multiLevelType w:val="multilevel"/>
    <w:tmpl w:val="5DC4A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7F2A73"/>
    <w:multiLevelType w:val="multilevel"/>
    <w:tmpl w:val="8E12F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267CAB"/>
    <w:multiLevelType w:val="multilevel"/>
    <w:tmpl w:val="0574A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BC62D8"/>
    <w:multiLevelType w:val="multilevel"/>
    <w:tmpl w:val="8B6E8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D9F235A"/>
    <w:multiLevelType w:val="multilevel"/>
    <w:tmpl w:val="FB26A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5F92"/>
    <w:rsid w:val="00057FDD"/>
    <w:rsid w:val="00730144"/>
    <w:rsid w:val="009466DC"/>
    <w:rsid w:val="00982A64"/>
    <w:rsid w:val="00A307FD"/>
    <w:rsid w:val="00C15F92"/>
    <w:rsid w:val="00C836E3"/>
    <w:rsid w:val="00D66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144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C15F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link w:val="Heading2Char"/>
    <w:uiPriority w:val="99"/>
    <w:qFormat/>
    <w:rsid w:val="00C15F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15F9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15F92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styleId="Hyperlink">
    <w:name w:val="Hyperlink"/>
    <w:basedOn w:val="DefaultParagraphFont"/>
    <w:uiPriority w:val="99"/>
    <w:semiHidden/>
    <w:rsid w:val="00C15F92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C15F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C15F92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C15F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15F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634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34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34596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34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345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5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345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34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345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634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34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5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34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345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56345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634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34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34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634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34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34598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34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34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5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34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345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345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6345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345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5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345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345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345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634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3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345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634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34595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34598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345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5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345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345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34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6345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6345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3459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56345943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9F9F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3</Pages>
  <Words>980</Words>
  <Characters>5590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User</cp:lastModifiedBy>
  <cp:revision>2</cp:revision>
  <dcterms:created xsi:type="dcterms:W3CDTF">2025-01-26T16:47:00Z</dcterms:created>
  <dcterms:modified xsi:type="dcterms:W3CDTF">2025-02-12T05:55:00Z</dcterms:modified>
</cp:coreProperties>
</file>